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100" w:rsidRDefault="00317100" w:rsidP="00317100">
      <w:pPr>
        <w:jc w:val="center"/>
      </w:pPr>
    </w:p>
    <w:p w:rsidR="00317100" w:rsidRDefault="00317100" w:rsidP="00317100">
      <w:pPr>
        <w:jc w:val="center"/>
      </w:pPr>
    </w:p>
    <w:p w:rsidR="00317100" w:rsidRDefault="00317100" w:rsidP="00317100">
      <w:pPr>
        <w:jc w:val="center"/>
      </w:pPr>
    </w:p>
    <w:p w:rsidR="00317100" w:rsidRDefault="00317100" w:rsidP="00317100">
      <w:pPr>
        <w:jc w:val="center"/>
      </w:pPr>
    </w:p>
    <w:p w:rsidR="00317100" w:rsidRDefault="00317100" w:rsidP="00317100">
      <w:pPr>
        <w:jc w:val="center"/>
      </w:pPr>
    </w:p>
    <w:p w:rsidR="00317100" w:rsidRDefault="00317100" w:rsidP="00317100">
      <w:pPr>
        <w:jc w:val="center"/>
      </w:pPr>
    </w:p>
    <w:p w:rsidR="00317100" w:rsidRDefault="00317100" w:rsidP="00317100">
      <w:pPr>
        <w:jc w:val="center"/>
      </w:pPr>
    </w:p>
    <w:p w:rsidR="006E1DDB" w:rsidRDefault="00317100" w:rsidP="00317100">
      <w:pPr>
        <w:jc w:val="center"/>
      </w:pPr>
      <w:r>
        <w:t>PhoneDog v. Kravitz</w:t>
      </w:r>
    </w:p>
    <w:p w:rsidR="00317100" w:rsidRDefault="00317100" w:rsidP="00317100">
      <w:pPr>
        <w:jc w:val="center"/>
      </w:pPr>
      <w:r>
        <w:t>Student’s Name</w:t>
      </w:r>
    </w:p>
    <w:p w:rsidR="00317100" w:rsidRDefault="00317100" w:rsidP="00317100">
      <w:pPr>
        <w:jc w:val="center"/>
      </w:pPr>
      <w:r>
        <w:t>Institution</w:t>
      </w:r>
    </w:p>
    <w:p w:rsidR="00317100" w:rsidRDefault="00317100">
      <w:pPr>
        <w:spacing w:line="259" w:lineRule="auto"/>
      </w:pPr>
      <w:r>
        <w:br w:type="page"/>
      </w:r>
    </w:p>
    <w:p w:rsidR="00317100" w:rsidRDefault="00317100" w:rsidP="00317100">
      <w:pPr>
        <w:ind w:firstLine="720"/>
        <w:jc w:val="center"/>
        <w:rPr>
          <w:i/>
        </w:rPr>
      </w:pPr>
      <w:r w:rsidRPr="00045F73">
        <w:rPr>
          <w:i/>
        </w:rPr>
        <w:lastRenderedPageBreak/>
        <w:t>Phonedog v. Kravitz</w:t>
      </w:r>
    </w:p>
    <w:p w:rsidR="00317100" w:rsidRDefault="00317100" w:rsidP="00317100">
      <w:r>
        <w:tab/>
        <w:t>The case involves an instance of misappropriation of a trade secret and conversion whereby Kravitz was accused by PhoneDog</w:t>
      </w:r>
      <w:r w:rsidRPr="006E1DDB">
        <w:rPr>
          <w:rStyle w:val="jurisdiction"/>
          <w:rFonts w:cs="Times New Roman"/>
          <w:color w:val="000000" w:themeColor="text1"/>
          <w:szCs w:val="24"/>
        </w:rPr>
        <w:t xml:space="preserve"> </w:t>
      </w:r>
      <w:r>
        <w:rPr>
          <w:rStyle w:val="jurisdiction"/>
          <w:rFonts w:cs="Times New Roman"/>
          <w:color w:val="000000" w:themeColor="text1"/>
          <w:szCs w:val="24"/>
        </w:rPr>
        <w:t>(</w:t>
      </w:r>
      <w:r w:rsidRPr="006E1DDB">
        <w:rPr>
          <w:rStyle w:val="jurisdiction"/>
          <w:rFonts w:cs="Times New Roman"/>
          <w:color w:val="000000" w:themeColor="text1"/>
          <w:szCs w:val="24"/>
        </w:rPr>
        <w:t>United States District Court</w:t>
      </w:r>
      <w:r>
        <w:rPr>
          <w:rStyle w:val="jurisdiction"/>
          <w:rFonts w:cs="Times New Roman"/>
          <w:color w:val="000000" w:themeColor="text1"/>
          <w:szCs w:val="24"/>
        </w:rPr>
        <w:t>, 2011)</w:t>
      </w:r>
      <w:r>
        <w:t>. Kravitz was an employee of PhoneDog, an interactive mob</w:t>
      </w:r>
      <w:bookmarkStart w:id="0" w:name="_GoBack"/>
      <w:bookmarkEnd w:id="0"/>
      <w:r>
        <w:t xml:space="preserve">ile news and reviews web resource, to have unlawfully converted the company’s twitter handle and made it his. The company had employed Noah Kravitz as a product reviewer as well as a video blogger. Hence he performed transmission of written and video content to various users through diverse mediums of the company such as Twitter account which was “@PhoneDog_Noah.” However PhoneDog alleged that the Twitter accounts of its employees had the same naming convention style, “@PhoneDog_Name” and the accounts along with passwords constituted proprietary confidential information. Kravitz quite his work in October after gaining over 17,000 followers on @PhoneDog_Noah. He thus requested by the company to surrender the account. </w:t>
      </w:r>
    </w:p>
    <w:p w:rsidR="00317100" w:rsidRDefault="00317100" w:rsidP="00317100">
      <w:r>
        <w:tab/>
        <w:t xml:space="preserve">The protected trade secret was the Twitter account that Kravitz used to disseminate contents to users. The Twitter account @PhoneDog_Noah was a property of PhoneDog as it was used to share vital contents and had a vast following. The case has significant impact on the modern workplaces where the use of social media platforms is high in myriad ways. For instance, they ought to use safeguards such as encryption and authentication to protect their social media accounts from being used by employees. </w:t>
      </w:r>
    </w:p>
    <w:p w:rsidR="00317100" w:rsidRDefault="00317100" w:rsidP="00317100">
      <w:pPr>
        <w:jc w:val="center"/>
      </w:pPr>
    </w:p>
    <w:p w:rsidR="00317100" w:rsidRDefault="00317100" w:rsidP="00317100">
      <w:pPr>
        <w:jc w:val="center"/>
      </w:pPr>
    </w:p>
    <w:p w:rsidR="00317100" w:rsidRDefault="00317100" w:rsidP="00317100">
      <w:pPr>
        <w:jc w:val="center"/>
      </w:pPr>
    </w:p>
    <w:p w:rsidR="00317100" w:rsidRDefault="00317100" w:rsidP="00317100"/>
    <w:p w:rsidR="00317100" w:rsidRDefault="00317100" w:rsidP="00317100">
      <w:pPr>
        <w:jc w:val="center"/>
      </w:pPr>
      <w:r>
        <w:lastRenderedPageBreak/>
        <w:t>References</w:t>
      </w:r>
    </w:p>
    <w:p w:rsidR="00317100" w:rsidRPr="006E1DDB" w:rsidRDefault="00317100" w:rsidP="00317100">
      <w:pPr>
        <w:pStyle w:val="Heading1"/>
        <w:spacing w:before="0"/>
        <w:ind w:left="720" w:hanging="720"/>
        <w:rPr>
          <w:rFonts w:ascii="Times New Roman" w:eastAsia="Times New Roman" w:hAnsi="Times New Roman" w:cs="Times New Roman"/>
          <w:bCs/>
          <w:color w:val="auto"/>
          <w:kern w:val="36"/>
          <w:sz w:val="24"/>
          <w:szCs w:val="24"/>
        </w:rPr>
      </w:pPr>
      <w:r w:rsidRPr="006E1DDB">
        <w:rPr>
          <w:rStyle w:val="jurisdiction"/>
          <w:rFonts w:ascii="Times New Roman" w:hAnsi="Times New Roman" w:cs="Times New Roman"/>
          <w:color w:val="000000" w:themeColor="text1"/>
          <w:sz w:val="24"/>
          <w:szCs w:val="24"/>
        </w:rPr>
        <w:t xml:space="preserve">United States District Court, (2011). </w:t>
      </w:r>
      <w:r w:rsidRPr="006E1DDB">
        <w:rPr>
          <w:rFonts w:ascii="Times New Roman" w:eastAsia="Times New Roman" w:hAnsi="Times New Roman" w:cs="Times New Roman"/>
          <w:bCs/>
          <w:color w:val="auto"/>
          <w:kern w:val="36"/>
          <w:sz w:val="24"/>
          <w:szCs w:val="24"/>
        </w:rPr>
        <w:t xml:space="preserve">Phonedog </w:t>
      </w:r>
      <w:r w:rsidRPr="006E1DDB">
        <w:rPr>
          <w:rFonts w:ascii="Times New Roman" w:eastAsia="Times New Roman" w:hAnsi="Times New Roman" w:cs="Times New Roman"/>
          <w:bCs/>
          <w:i/>
          <w:iCs/>
          <w:color w:val="auto"/>
          <w:kern w:val="36"/>
          <w:sz w:val="24"/>
          <w:szCs w:val="24"/>
        </w:rPr>
        <w:t xml:space="preserve">v. </w:t>
      </w:r>
      <w:r w:rsidRPr="006E1DDB">
        <w:rPr>
          <w:rFonts w:ascii="Times New Roman" w:eastAsia="Times New Roman" w:hAnsi="Times New Roman" w:cs="Times New Roman"/>
          <w:bCs/>
          <w:color w:val="auto"/>
          <w:kern w:val="36"/>
          <w:sz w:val="24"/>
          <w:szCs w:val="24"/>
        </w:rPr>
        <w:t xml:space="preserve">Kravitz </w:t>
      </w:r>
      <w:hyperlink r:id="rId6" w:tgtFrame="_blank" w:history="1">
        <w:r w:rsidRPr="006E1DDB">
          <w:rPr>
            <w:rStyle w:val="Hyperlink"/>
            <w:rFonts w:ascii="Times New Roman" w:hAnsi="Times New Roman" w:cs="Times New Roman"/>
            <w:sz w:val="24"/>
            <w:szCs w:val="24"/>
          </w:rPr>
          <w:t>https://casetext.com/case/phonedog-v-kravitz</w:t>
        </w:r>
      </w:hyperlink>
    </w:p>
    <w:p w:rsidR="00317100" w:rsidRDefault="00317100" w:rsidP="00317100">
      <w:pPr>
        <w:jc w:val="center"/>
      </w:pPr>
    </w:p>
    <w:p w:rsidR="00317100" w:rsidRPr="00317100" w:rsidRDefault="00317100" w:rsidP="00317100">
      <w:pPr>
        <w:jc w:val="center"/>
      </w:pPr>
    </w:p>
    <w:sectPr w:rsidR="00317100" w:rsidRPr="00317100" w:rsidSect="003171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7A3" w:rsidRDefault="000277A3" w:rsidP="00317100">
      <w:pPr>
        <w:spacing w:after="0" w:line="240" w:lineRule="auto"/>
      </w:pPr>
      <w:r>
        <w:separator/>
      </w:r>
    </w:p>
  </w:endnote>
  <w:endnote w:type="continuationSeparator" w:id="0">
    <w:p w:rsidR="000277A3" w:rsidRDefault="000277A3" w:rsidP="00317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7A3" w:rsidRDefault="000277A3" w:rsidP="00317100">
      <w:pPr>
        <w:spacing w:after="0" w:line="240" w:lineRule="auto"/>
      </w:pPr>
      <w:r>
        <w:separator/>
      </w:r>
    </w:p>
  </w:footnote>
  <w:footnote w:type="continuationSeparator" w:id="0">
    <w:p w:rsidR="000277A3" w:rsidRDefault="000277A3" w:rsidP="00317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968667"/>
      <w:docPartObj>
        <w:docPartGallery w:val="Page Numbers (Top of Page)"/>
        <w:docPartUnique/>
      </w:docPartObj>
    </w:sdtPr>
    <w:sdtEndPr>
      <w:rPr>
        <w:noProof/>
      </w:rPr>
    </w:sdtEndPr>
    <w:sdtContent>
      <w:p w:rsidR="00317100" w:rsidRDefault="00317100">
        <w:pPr>
          <w:pStyle w:val="Header"/>
          <w:jc w:val="right"/>
        </w:pPr>
        <w:r>
          <w:t>PHONEDOG V. KRAVITZ</w:t>
        </w:r>
        <w:r>
          <w:tab/>
        </w:r>
        <w:r>
          <w:tab/>
        </w:r>
        <w:r>
          <w:fldChar w:fldCharType="begin"/>
        </w:r>
        <w:r>
          <w:instrText xml:space="preserve"> PAGE   \* MERGEFORMAT </w:instrText>
        </w:r>
        <w:r>
          <w:fldChar w:fldCharType="separate"/>
        </w:r>
        <w:r w:rsidR="007D6117">
          <w:rPr>
            <w:noProof/>
          </w:rPr>
          <w:t>3</w:t>
        </w:r>
        <w:r>
          <w:rPr>
            <w:noProof/>
          </w:rPr>
          <w:fldChar w:fldCharType="end"/>
        </w:r>
      </w:p>
    </w:sdtContent>
  </w:sdt>
  <w:p w:rsidR="00317100" w:rsidRDefault="003171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100" w:rsidRDefault="00317100">
    <w:pPr>
      <w:pStyle w:val="Header"/>
    </w:pPr>
    <w:r>
      <w:t>Running Head: PHONEDOG V. KRAVITZ</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C7D"/>
    <w:rsid w:val="000277A3"/>
    <w:rsid w:val="00034D51"/>
    <w:rsid w:val="00045F73"/>
    <w:rsid w:val="00317100"/>
    <w:rsid w:val="006E1DDB"/>
    <w:rsid w:val="007D6117"/>
    <w:rsid w:val="008722DF"/>
    <w:rsid w:val="009C2AA9"/>
    <w:rsid w:val="00CE222F"/>
    <w:rsid w:val="00D56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A96139-7667-4DE6-B33F-5D2076057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6E1DD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1DDB"/>
    <w:rPr>
      <w:color w:val="0000FF"/>
      <w:u w:val="single"/>
    </w:rPr>
  </w:style>
  <w:style w:type="character" w:customStyle="1" w:styleId="jurisdiction">
    <w:name w:val="jurisdiction"/>
    <w:basedOn w:val="DefaultParagraphFont"/>
    <w:rsid w:val="006E1DDB"/>
  </w:style>
  <w:style w:type="character" w:customStyle="1" w:styleId="Heading1Char">
    <w:name w:val="Heading 1 Char"/>
    <w:basedOn w:val="DefaultParagraphFont"/>
    <w:link w:val="Heading1"/>
    <w:uiPriority w:val="9"/>
    <w:rsid w:val="006E1DD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171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100"/>
    <w:rPr>
      <w:rFonts w:ascii="Times New Roman" w:hAnsi="Times New Roman"/>
      <w:sz w:val="24"/>
    </w:rPr>
  </w:style>
  <w:style w:type="paragraph" w:styleId="Footer">
    <w:name w:val="footer"/>
    <w:basedOn w:val="Normal"/>
    <w:link w:val="FooterChar"/>
    <w:uiPriority w:val="99"/>
    <w:unhideWhenUsed/>
    <w:rsid w:val="003171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10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606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q=https%3A%2F%2Fcasetext.com%2Fcase%2Fphonedog-v-kravitz&amp;sa=D&amp;sntz=1&amp;usg=AFQjCNFRNz8XF0JIDxMkBtm510qc01QPs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2020-07-23T08:54:00Z</dcterms:created>
  <dcterms:modified xsi:type="dcterms:W3CDTF">2020-07-23T10:59:00Z</dcterms:modified>
</cp:coreProperties>
</file>